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0000001" w14:textId="39A143FA" w:rsidR="00A642A2" w:rsidRDefault="001E0A12">
      <w:pPr>
        <w:pStyle w:val="Normal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Datum: </w:t>
      </w:r>
      <w:r w:rsidR="007E7FA7">
        <w:rPr>
          <w:rFonts w:ascii="Arial" w:eastAsia="Arial" w:hAnsi="Arial" w:cs="Arial"/>
          <w:sz w:val="18"/>
          <w:szCs w:val="18"/>
        </w:rPr>
        <w:t>1</w:t>
      </w:r>
      <w:r w:rsidR="00364FD9">
        <w:rPr>
          <w:rFonts w:ascii="Arial" w:eastAsia="Arial" w:hAnsi="Arial" w:cs="Arial"/>
          <w:sz w:val="18"/>
          <w:szCs w:val="18"/>
        </w:rPr>
        <w:t>7</w:t>
      </w:r>
      <w:r w:rsidR="007E7FA7">
        <w:rPr>
          <w:rFonts w:ascii="Arial" w:eastAsia="Arial" w:hAnsi="Arial" w:cs="Arial"/>
          <w:sz w:val="18"/>
          <w:szCs w:val="18"/>
        </w:rPr>
        <w:t xml:space="preserve"> januari 2025</w:t>
      </w:r>
    </w:p>
    <w:p w14:paraId="00000002" w14:textId="77777777" w:rsidR="00A642A2" w:rsidRDefault="00A642A2">
      <w:pPr>
        <w:pStyle w:val="Normal2"/>
        <w:rPr>
          <w:rFonts w:ascii="Arial" w:eastAsia="Arial" w:hAnsi="Arial" w:cs="Arial"/>
          <w:sz w:val="18"/>
          <w:szCs w:val="18"/>
        </w:rPr>
      </w:pPr>
    </w:p>
    <w:p w14:paraId="00000003" w14:textId="77777777" w:rsidR="00A642A2" w:rsidRDefault="001E0A12">
      <w:pPr>
        <w:pStyle w:val="Normal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Aan: Het college van Burgemeester en Wethouders</w:t>
      </w:r>
    </w:p>
    <w:p w14:paraId="00000004" w14:textId="77777777" w:rsidR="00A642A2" w:rsidRDefault="001E0A12">
      <w:pPr>
        <w:pStyle w:val="Normal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van de gemeente Breda</w:t>
      </w:r>
    </w:p>
    <w:p w14:paraId="00000005" w14:textId="77777777" w:rsidR="00A642A2" w:rsidRDefault="001E0A12">
      <w:pPr>
        <w:pStyle w:val="Normal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Postbus 90156</w:t>
      </w:r>
    </w:p>
    <w:p w14:paraId="00000006" w14:textId="77777777" w:rsidR="00A642A2" w:rsidRDefault="001E0A12">
      <w:pPr>
        <w:pStyle w:val="Normal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4800 RH Breda</w:t>
      </w:r>
    </w:p>
    <w:p w14:paraId="00000007" w14:textId="77777777" w:rsidR="00A642A2" w:rsidRDefault="00A642A2">
      <w:pPr>
        <w:pStyle w:val="Normal2"/>
        <w:rPr>
          <w:rFonts w:ascii="Arial" w:eastAsia="Arial" w:hAnsi="Arial" w:cs="Arial"/>
          <w:sz w:val="18"/>
          <w:szCs w:val="18"/>
        </w:rPr>
      </w:pPr>
    </w:p>
    <w:p w14:paraId="00000008" w14:textId="285A234A" w:rsidR="00A642A2" w:rsidRDefault="001E0A12">
      <w:pPr>
        <w:pStyle w:val="Normal2"/>
        <w:rPr>
          <w:rFonts w:ascii="Arial" w:eastAsia="Arial" w:hAnsi="Arial" w:cs="Arial"/>
          <w:sz w:val="18"/>
          <w:szCs w:val="18"/>
          <w:highlight w:val="yellow"/>
        </w:rPr>
      </w:pPr>
      <w:r>
        <w:rPr>
          <w:rFonts w:ascii="Arial" w:eastAsia="Arial" w:hAnsi="Arial" w:cs="Arial"/>
          <w:sz w:val="18"/>
          <w:szCs w:val="18"/>
        </w:rPr>
        <w:t xml:space="preserve">Betreft: Art. 9 lid 3a vragen inzake: </w:t>
      </w:r>
      <w:r w:rsidR="002B6B9B">
        <w:rPr>
          <w:rFonts w:ascii="Arial" w:eastAsia="Arial" w:hAnsi="Arial" w:cs="Arial"/>
          <w:sz w:val="18"/>
          <w:szCs w:val="18"/>
        </w:rPr>
        <w:t xml:space="preserve">gebruik social media en </w:t>
      </w:r>
      <w:r w:rsidR="00A256F9">
        <w:rPr>
          <w:rFonts w:ascii="Arial" w:eastAsia="Arial" w:hAnsi="Arial" w:cs="Arial"/>
          <w:sz w:val="18"/>
          <w:szCs w:val="18"/>
        </w:rPr>
        <w:t>ondermijning democratie</w:t>
      </w:r>
    </w:p>
    <w:p w14:paraId="00000009" w14:textId="77777777" w:rsidR="00A642A2" w:rsidRDefault="00A642A2">
      <w:pPr>
        <w:pStyle w:val="Normal2"/>
        <w:rPr>
          <w:rFonts w:ascii="Arial" w:eastAsia="Arial" w:hAnsi="Arial" w:cs="Arial"/>
          <w:sz w:val="18"/>
          <w:szCs w:val="18"/>
        </w:rPr>
      </w:pPr>
    </w:p>
    <w:p w14:paraId="0000000A" w14:textId="77777777" w:rsidR="00A642A2" w:rsidRDefault="001E0A12">
      <w:pPr>
        <w:pStyle w:val="Normal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Geacht college,</w:t>
      </w:r>
    </w:p>
    <w:p w14:paraId="0000000B" w14:textId="77777777" w:rsidR="00A642A2" w:rsidRDefault="00A642A2">
      <w:pPr>
        <w:pStyle w:val="Normal2"/>
        <w:rPr>
          <w:rFonts w:ascii="Arial" w:eastAsia="Arial" w:hAnsi="Arial" w:cs="Arial"/>
          <w:sz w:val="18"/>
          <w:szCs w:val="18"/>
        </w:rPr>
      </w:pPr>
    </w:p>
    <w:p w14:paraId="7EB433CD" w14:textId="5E81A4A2" w:rsidR="00A30BAB" w:rsidRPr="00A42291" w:rsidRDefault="00C12EB9">
      <w:pPr>
        <w:pStyle w:val="Normal2"/>
        <w:rPr>
          <w:rFonts w:ascii="Arial" w:eastAsia="Arial" w:hAnsi="Arial" w:cs="Arial"/>
          <w:sz w:val="18"/>
          <w:szCs w:val="18"/>
          <w:lang/>
        </w:rPr>
      </w:pPr>
      <w:r>
        <w:rPr>
          <w:rFonts w:ascii="Arial" w:eastAsia="Arial" w:hAnsi="Arial" w:cs="Arial"/>
          <w:sz w:val="18"/>
          <w:szCs w:val="18"/>
        </w:rPr>
        <w:t xml:space="preserve">Het betrekken </w:t>
      </w:r>
      <w:r w:rsidR="00C90E81">
        <w:rPr>
          <w:rFonts w:ascii="Arial" w:eastAsia="Arial" w:hAnsi="Arial" w:cs="Arial"/>
          <w:sz w:val="18"/>
          <w:szCs w:val="18"/>
        </w:rPr>
        <w:t xml:space="preserve">en informeren van Bredanaars behoort tot de kerntaken van de gemeente. </w:t>
      </w:r>
      <w:r w:rsidR="00E149C9">
        <w:rPr>
          <w:rFonts w:ascii="Arial" w:eastAsia="Arial" w:hAnsi="Arial" w:cs="Arial"/>
          <w:sz w:val="18"/>
          <w:szCs w:val="18"/>
        </w:rPr>
        <w:t>Het is begrijpelijk dat dit op een zo toegankelijk</w:t>
      </w:r>
      <w:r w:rsidR="003C3D98">
        <w:rPr>
          <w:rFonts w:ascii="Arial" w:eastAsia="Arial" w:hAnsi="Arial" w:cs="Arial"/>
          <w:sz w:val="18"/>
          <w:szCs w:val="18"/>
        </w:rPr>
        <w:t xml:space="preserve"> mogelijke </w:t>
      </w:r>
      <w:r w:rsidR="00E149C9">
        <w:rPr>
          <w:rFonts w:ascii="Arial" w:eastAsia="Arial" w:hAnsi="Arial" w:cs="Arial"/>
          <w:sz w:val="18"/>
          <w:szCs w:val="18"/>
        </w:rPr>
        <w:t xml:space="preserve">manier gebeurt. </w:t>
      </w:r>
      <w:r w:rsidR="00355355">
        <w:rPr>
          <w:rFonts w:ascii="Arial" w:eastAsia="Arial" w:hAnsi="Arial" w:cs="Arial"/>
          <w:sz w:val="18"/>
          <w:szCs w:val="18"/>
        </w:rPr>
        <w:t xml:space="preserve">Een goedwerkende democratie </w:t>
      </w:r>
      <w:r w:rsidR="00E149C9">
        <w:rPr>
          <w:rFonts w:ascii="Arial" w:eastAsia="Arial" w:hAnsi="Arial" w:cs="Arial"/>
          <w:sz w:val="18"/>
          <w:szCs w:val="18"/>
        </w:rPr>
        <w:t xml:space="preserve">kan enkel bestaan met de juiste informatievoorziening. </w:t>
      </w:r>
      <w:r w:rsidR="003C3D98">
        <w:rPr>
          <w:rFonts w:ascii="Arial" w:eastAsia="Arial" w:hAnsi="Arial" w:cs="Arial"/>
          <w:sz w:val="18"/>
          <w:szCs w:val="18"/>
        </w:rPr>
        <w:t xml:space="preserve">Het gebruik van social media speelt hier in </w:t>
      </w:r>
      <w:r w:rsidR="004F66BC">
        <w:rPr>
          <w:rFonts w:ascii="Arial" w:eastAsia="Arial" w:hAnsi="Arial" w:cs="Arial"/>
          <w:sz w:val="18"/>
          <w:szCs w:val="18"/>
        </w:rPr>
        <w:t xml:space="preserve">een steeds prominentere rol. </w:t>
      </w:r>
      <w:r w:rsidR="00DA2ABE">
        <w:rPr>
          <w:rFonts w:ascii="Arial" w:eastAsia="Arial" w:hAnsi="Arial" w:cs="Arial"/>
          <w:sz w:val="18"/>
          <w:szCs w:val="18"/>
        </w:rPr>
        <w:t xml:space="preserve">De recente ontwikkelingen </w:t>
      </w:r>
      <w:r w:rsidR="00555270">
        <w:rPr>
          <w:rFonts w:ascii="Arial" w:eastAsia="Arial" w:hAnsi="Arial" w:cs="Arial"/>
          <w:sz w:val="18"/>
          <w:szCs w:val="18"/>
        </w:rPr>
        <w:t xml:space="preserve">op het gebied van misinformatie en ondermijnende invloed op democratieën wereldwijd </w:t>
      </w:r>
      <w:r w:rsidR="00D65D2B">
        <w:rPr>
          <w:rFonts w:ascii="Arial" w:eastAsia="Arial" w:hAnsi="Arial" w:cs="Arial"/>
          <w:sz w:val="18"/>
          <w:szCs w:val="18"/>
        </w:rPr>
        <w:t xml:space="preserve">bij </w:t>
      </w:r>
      <w:r w:rsidR="00E149C9">
        <w:rPr>
          <w:rFonts w:ascii="Arial" w:eastAsia="Arial" w:hAnsi="Arial" w:cs="Arial"/>
          <w:sz w:val="18"/>
          <w:szCs w:val="18"/>
        </w:rPr>
        <w:t xml:space="preserve">de meest voorkomende social media kanalen </w:t>
      </w:r>
      <w:r w:rsidR="00555270">
        <w:rPr>
          <w:rFonts w:ascii="Arial" w:eastAsia="Arial" w:hAnsi="Arial" w:cs="Arial"/>
          <w:sz w:val="18"/>
          <w:szCs w:val="18"/>
        </w:rPr>
        <w:t xml:space="preserve">baren </w:t>
      </w:r>
      <w:r w:rsidR="00A30BAB">
        <w:rPr>
          <w:rFonts w:ascii="Arial" w:eastAsia="Arial" w:hAnsi="Arial" w:cs="Arial"/>
          <w:sz w:val="18"/>
          <w:szCs w:val="18"/>
        </w:rPr>
        <w:t xml:space="preserve">GroenLinks-PvdA </w:t>
      </w:r>
      <w:r w:rsidR="00D65D2B">
        <w:rPr>
          <w:rFonts w:ascii="Arial" w:eastAsia="Arial" w:hAnsi="Arial" w:cs="Arial"/>
          <w:sz w:val="18"/>
          <w:szCs w:val="18"/>
        </w:rPr>
        <w:t xml:space="preserve">echter </w:t>
      </w:r>
      <w:r w:rsidR="00A30BAB">
        <w:rPr>
          <w:rFonts w:ascii="Arial" w:eastAsia="Arial" w:hAnsi="Arial" w:cs="Arial"/>
          <w:sz w:val="18"/>
          <w:szCs w:val="18"/>
        </w:rPr>
        <w:t xml:space="preserve">zorgen. </w:t>
      </w:r>
      <w:r w:rsidR="004C0AD9">
        <w:rPr>
          <w:rFonts w:ascii="Arial" w:eastAsia="Arial" w:hAnsi="Arial" w:cs="Arial"/>
          <w:sz w:val="18"/>
          <w:szCs w:val="18"/>
        </w:rPr>
        <w:t xml:space="preserve">Al langer gaat het gesprek over </w:t>
      </w:r>
      <w:r w:rsidR="00D65D2B">
        <w:rPr>
          <w:rFonts w:ascii="Arial" w:eastAsia="Arial" w:hAnsi="Arial" w:cs="Arial"/>
          <w:sz w:val="18"/>
          <w:szCs w:val="18"/>
        </w:rPr>
        <w:t xml:space="preserve">de noodzaak van fact checking van informatie en het belang van journalistiek </w:t>
      </w:r>
      <w:r w:rsidR="00722798">
        <w:rPr>
          <w:rFonts w:ascii="Arial" w:eastAsia="Arial" w:hAnsi="Arial" w:cs="Arial"/>
          <w:sz w:val="18"/>
          <w:szCs w:val="18"/>
        </w:rPr>
        <w:t>voor een gezonde democratie</w:t>
      </w:r>
      <w:r w:rsidR="004C0AD9">
        <w:rPr>
          <w:rFonts w:ascii="Arial" w:eastAsia="Arial" w:hAnsi="Arial" w:cs="Arial"/>
          <w:sz w:val="18"/>
          <w:szCs w:val="18"/>
        </w:rPr>
        <w:t xml:space="preserve">. </w:t>
      </w:r>
      <w:r w:rsidR="00C47217">
        <w:rPr>
          <w:rFonts w:ascii="Arial" w:eastAsia="Arial" w:hAnsi="Arial" w:cs="Arial"/>
          <w:sz w:val="18"/>
          <w:szCs w:val="18"/>
        </w:rPr>
        <w:t xml:space="preserve">Als dat niet gebeurt zijn democratieën kwetsbaar voor beïnvloeding van buitenlandse mogendheden of </w:t>
      </w:r>
      <w:r w:rsidR="00A5594B">
        <w:rPr>
          <w:rFonts w:ascii="Arial" w:eastAsia="Arial" w:hAnsi="Arial" w:cs="Arial"/>
          <w:sz w:val="18"/>
          <w:szCs w:val="18"/>
        </w:rPr>
        <w:t xml:space="preserve">ondermijnt misinformatie het democratische proces. </w:t>
      </w:r>
      <w:r w:rsidR="00F05300">
        <w:rPr>
          <w:rFonts w:ascii="Arial" w:eastAsia="Arial" w:hAnsi="Arial" w:cs="Arial"/>
          <w:sz w:val="18"/>
          <w:szCs w:val="18"/>
        </w:rPr>
        <w:t xml:space="preserve">Ook de </w:t>
      </w:r>
      <w:r w:rsidR="004F66BC">
        <w:rPr>
          <w:rFonts w:ascii="Arial" w:eastAsia="Arial" w:hAnsi="Arial" w:cs="Arial"/>
          <w:sz w:val="18"/>
          <w:szCs w:val="18"/>
        </w:rPr>
        <w:t xml:space="preserve">Europese Commissie heeft hier </w:t>
      </w:r>
      <w:r w:rsidR="00F05300">
        <w:rPr>
          <w:rFonts w:ascii="Arial" w:eastAsia="Arial" w:hAnsi="Arial" w:cs="Arial"/>
          <w:sz w:val="18"/>
          <w:szCs w:val="18"/>
        </w:rPr>
        <w:t>meermaals op aangedrongen bij tech giganten zoals Meta.</w:t>
      </w:r>
      <w:r w:rsidR="00657DCE">
        <w:rPr>
          <w:rStyle w:val="FootnoteReference"/>
          <w:rFonts w:ascii="Arial" w:eastAsia="Arial" w:hAnsi="Arial" w:cs="Arial"/>
          <w:sz w:val="18"/>
          <w:szCs w:val="18"/>
        </w:rPr>
        <w:footnoteReference w:id="2"/>
      </w:r>
      <w:r w:rsidR="00F05300">
        <w:rPr>
          <w:rFonts w:ascii="Arial" w:eastAsia="Arial" w:hAnsi="Arial" w:cs="Arial"/>
          <w:sz w:val="18"/>
          <w:szCs w:val="18"/>
        </w:rPr>
        <w:t xml:space="preserve"> </w:t>
      </w:r>
      <w:r w:rsidR="004C0AD9">
        <w:rPr>
          <w:rFonts w:ascii="Arial" w:eastAsia="Arial" w:hAnsi="Arial" w:cs="Arial"/>
          <w:sz w:val="18"/>
          <w:szCs w:val="18"/>
        </w:rPr>
        <w:t xml:space="preserve">Met de </w:t>
      </w:r>
      <w:r w:rsidR="00237D7D">
        <w:rPr>
          <w:rFonts w:ascii="Arial" w:eastAsia="Arial" w:hAnsi="Arial" w:cs="Arial"/>
          <w:sz w:val="18"/>
          <w:szCs w:val="18"/>
        </w:rPr>
        <w:t xml:space="preserve">keuzes die </w:t>
      </w:r>
      <w:r w:rsidR="00722798">
        <w:rPr>
          <w:rFonts w:ascii="Arial" w:eastAsia="Arial" w:hAnsi="Arial" w:cs="Arial"/>
          <w:sz w:val="18"/>
          <w:szCs w:val="18"/>
        </w:rPr>
        <w:t xml:space="preserve">Elon Musk als </w:t>
      </w:r>
      <w:r w:rsidR="00237D7D">
        <w:rPr>
          <w:rFonts w:ascii="Arial" w:eastAsia="Arial" w:hAnsi="Arial" w:cs="Arial"/>
          <w:sz w:val="18"/>
          <w:szCs w:val="18"/>
        </w:rPr>
        <w:t xml:space="preserve">eigenaar </w:t>
      </w:r>
      <w:r w:rsidR="00722798">
        <w:rPr>
          <w:rFonts w:ascii="Arial" w:eastAsia="Arial" w:hAnsi="Arial" w:cs="Arial"/>
          <w:sz w:val="18"/>
          <w:szCs w:val="18"/>
        </w:rPr>
        <w:t xml:space="preserve">van X </w:t>
      </w:r>
      <w:r w:rsidR="00237D7D">
        <w:rPr>
          <w:rFonts w:ascii="Arial" w:eastAsia="Arial" w:hAnsi="Arial" w:cs="Arial"/>
          <w:sz w:val="18"/>
          <w:szCs w:val="18"/>
        </w:rPr>
        <w:t xml:space="preserve">nu maakt over gebruik van het platform voor </w:t>
      </w:r>
      <w:r w:rsidR="00C77B73">
        <w:rPr>
          <w:rFonts w:ascii="Arial" w:eastAsia="Arial" w:hAnsi="Arial" w:cs="Arial"/>
          <w:sz w:val="18"/>
          <w:szCs w:val="18"/>
        </w:rPr>
        <w:t xml:space="preserve">meer directe </w:t>
      </w:r>
      <w:r w:rsidR="009A2792">
        <w:rPr>
          <w:rFonts w:ascii="Arial" w:eastAsia="Arial" w:hAnsi="Arial" w:cs="Arial"/>
          <w:sz w:val="18"/>
          <w:szCs w:val="18"/>
        </w:rPr>
        <w:t>beïnvloeding</w:t>
      </w:r>
      <w:r w:rsidR="00237D7D">
        <w:rPr>
          <w:rFonts w:ascii="Arial" w:eastAsia="Arial" w:hAnsi="Arial" w:cs="Arial"/>
          <w:sz w:val="18"/>
          <w:szCs w:val="18"/>
        </w:rPr>
        <w:t xml:space="preserve"> van politiek en </w:t>
      </w:r>
      <w:r w:rsidR="009A2792">
        <w:rPr>
          <w:rFonts w:ascii="Arial" w:eastAsia="Arial" w:hAnsi="Arial" w:cs="Arial"/>
          <w:sz w:val="18"/>
          <w:szCs w:val="18"/>
        </w:rPr>
        <w:t>democratieën</w:t>
      </w:r>
      <w:r w:rsidR="00237D7D">
        <w:rPr>
          <w:rFonts w:ascii="Arial" w:eastAsia="Arial" w:hAnsi="Arial" w:cs="Arial"/>
          <w:sz w:val="18"/>
          <w:szCs w:val="18"/>
        </w:rPr>
        <w:t xml:space="preserve"> in </w:t>
      </w:r>
      <w:r w:rsidR="00326CBF">
        <w:rPr>
          <w:rFonts w:ascii="Arial" w:eastAsia="Arial" w:hAnsi="Arial" w:cs="Arial"/>
          <w:sz w:val="18"/>
          <w:szCs w:val="18"/>
        </w:rPr>
        <w:t xml:space="preserve">Europa ondermijnt </w:t>
      </w:r>
      <w:r w:rsidR="009A2792">
        <w:rPr>
          <w:rFonts w:ascii="Arial" w:eastAsia="Arial" w:hAnsi="Arial" w:cs="Arial"/>
          <w:sz w:val="18"/>
          <w:szCs w:val="18"/>
        </w:rPr>
        <w:t xml:space="preserve">het platform </w:t>
      </w:r>
      <w:r w:rsidR="00326CBF">
        <w:rPr>
          <w:rFonts w:ascii="Arial" w:eastAsia="Arial" w:hAnsi="Arial" w:cs="Arial"/>
          <w:sz w:val="18"/>
          <w:szCs w:val="18"/>
        </w:rPr>
        <w:t xml:space="preserve">de stabiliteit van </w:t>
      </w:r>
      <w:r w:rsidR="00C77B73">
        <w:rPr>
          <w:rFonts w:ascii="Arial" w:eastAsia="Arial" w:hAnsi="Arial" w:cs="Arial"/>
          <w:sz w:val="18"/>
          <w:szCs w:val="18"/>
        </w:rPr>
        <w:t>onze buur</w:t>
      </w:r>
      <w:r w:rsidR="00326CBF">
        <w:rPr>
          <w:rFonts w:ascii="Arial" w:eastAsia="Arial" w:hAnsi="Arial" w:cs="Arial"/>
          <w:sz w:val="18"/>
          <w:szCs w:val="18"/>
        </w:rPr>
        <w:t>landen en mogelijk ook Nederland</w:t>
      </w:r>
      <w:r w:rsidR="009B1D28">
        <w:rPr>
          <w:rFonts w:ascii="Arial" w:eastAsia="Arial" w:hAnsi="Arial" w:cs="Arial"/>
          <w:sz w:val="18"/>
          <w:szCs w:val="18"/>
        </w:rPr>
        <w:t>.</w:t>
      </w:r>
      <w:r w:rsidR="009B1D28">
        <w:rPr>
          <w:rStyle w:val="FootnoteReference"/>
          <w:rFonts w:ascii="Arial" w:eastAsia="Arial" w:hAnsi="Arial" w:cs="Arial"/>
          <w:sz w:val="18"/>
          <w:szCs w:val="18"/>
        </w:rPr>
        <w:footnoteReference w:id="3"/>
      </w:r>
      <w:r w:rsidR="00364FD9">
        <w:rPr>
          <w:rFonts w:ascii="Arial" w:eastAsia="Arial" w:hAnsi="Arial" w:cs="Arial"/>
          <w:sz w:val="18"/>
          <w:szCs w:val="18"/>
        </w:rPr>
        <w:t xml:space="preserve"> </w:t>
      </w:r>
      <w:r w:rsidR="00C43A78">
        <w:rPr>
          <w:rFonts w:ascii="Arial" w:eastAsia="Arial" w:hAnsi="Arial" w:cs="Arial"/>
          <w:sz w:val="18"/>
          <w:szCs w:val="18"/>
        </w:rPr>
        <w:t xml:space="preserve"> GroenlLinks-PvdA </w:t>
      </w:r>
      <w:r w:rsidR="00A42291">
        <w:rPr>
          <w:rFonts w:ascii="Arial" w:eastAsia="Arial" w:hAnsi="Arial" w:cs="Arial"/>
          <w:sz w:val="18"/>
          <w:szCs w:val="18"/>
        </w:rPr>
        <w:t xml:space="preserve">Breda heeft haar accounts op X </w:t>
      </w:r>
      <w:r w:rsidR="00550636">
        <w:rPr>
          <w:rFonts w:ascii="Arial" w:eastAsia="Arial" w:hAnsi="Arial" w:cs="Arial"/>
          <w:sz w:val="18"/>
          <w:szCs w:val="18"/>
        </w:rPr>
        <w:t xml:space="preserve">deze week </w:t>
      </w:r>
      <w:r w:rsidR="00A42291">
        <w:rPr>
          <w:rFonts w:ascii="Arial" w:eastAsia="Arial" w:hAnsi="Arial" w:cs="Arial"/>
          <w:sz w:val="18"/>
          <w:szCs w:val="18"/>
        </w:rPr>
        <w:t>verwijderd</w:t>
      </w:r>
      <w:r w:rsidR="00550636">
        <w:rPr>
          <w:rFonts w:ascii="Arial" w:eastAsia="Arial" w:hAnsi="Arial" w:cs="Arial"/>
          <w:sz w:val="18"/>
          <w:szCs w:val="18"/>
        </w:rPr>
        <w:t>.</w:t>
      </w:r>
    </w:p>
    <w:p w14:paraId="072E5C2F" w14:textId="77777777" w:rsidR="00A30BAB" w:rsidRDefault="00A30BAB">
      <w:pPr>
        <w:pStyle w:val="Normal2"/>
        <w:rPr>
          <w:rFonts w:ascii="Arial" w:eastAsia="Arial" w:hAnsi="Arial" w:cs="Arial"/>
          <w:sz w:val="18"/>
          <w:szCs w:val="18"/>
        </w:rPr>
      </w:pPr>
    </w:p>
    <w:p w14:paraId="00000010" w14:textId="194EEEE2" w:rsidR="00A642A2" w:rsidRDefault="001E0A12">
      <w:pPr>
        <w:pStyle w:val="Normal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GroenLinks</w:t>
      </w:r>
      <w:r w:rsidR="00A30BAB">
        <w:rPr>
          <w:rFonts w:ascii="Arial" w:eastAsia="Arial" w:hAnsi="Arial" w:cs="Arial"/>
          <w:sz w:val="18"/>
          <w:szCs w:val="18"/>
        </w:rPr>
        <w:t xml:space="preserve">-PvdA </w:t>
      </w:r>
      <w:r>
        <w:rPr>
          <w:rFonts w:ascii="Arial" w:eastAsia="Arial" w:hAnsi="Arial" w:cs="Arial"/>
          <w:sz w:val="18"/>
          <w:szCs w:val="18"/>
        </w:rPr>
        <w:t xml:space="preserve">vindt het belangrijk dat </w:t>
      </w:r>
      <w:r w:rsidR="00FB1EDF">
        <w:rPr>
          <w:rFonts w:ascii="Arial" w:eastAsia="Arial" w:hAnsi="Arial" w:cs="Arial"/>
          <w:sz w:val="18"/>
          <w:szCs w:val="18"/>
        </w:rPr>
        <w:t xml:space="preserve">de </w:t>
      </w:r>
      <w:r w:rsidR="00D2339A">
        <w:rPr>
          <w:rFonts w:ascii="Arial" w:eastAsia="Arial" w:hAnsi="Arial" w:cs="Arial"/>
          <w:sz w:val="18"/>
          <w:szCs w:val="18"/>
        </w:rPr>
        <w:t xml:space="preserve">plicht </w:t>
      </w:r>
      <w:r w:rsidR="00FB1EDF">
        <w:rPr>
          <w:rFonts w:ascii="Arial" w:eastAsia="Arial" w:hAnsi="Arial" w:cs="Arial"/>
          <w:sz w:val="18"/>
          <w:szCs w:val="18"/>
        </w:rPr>
        <w:t xml:space="preserve">om </w:t>
      </w:r>
      <w:r>
        <w:rPr>
          <w:rFonts w:ascii="Arial" w:eastAsia="Arial" w:hAnsi="Arial" w:cs="Arial"/>
          <w:sz w:val="18"/>
          <w:szCs w:val="18"/>
        </w:rPr>
        <w:t xml:space="preserve">Bredanaars </w:t>
      </w:r>
      <w:r w:rsidR="00D2339A">
        <w:rPr>
          <w:rFonts w:ascii="Arial" w:eastAsia="Arial" w:hAnsi="Arial" w:cs="Arial"/>
          <w:sz w:val="18"/>
          <w:szCs w:val="18"/>
        </w:rPr>
        <w:t xml:space="preserve">adequaat te informeren </w:t>
      </w:r>
      <w:r w:rsidR="00FB1EDF">
        <w:rPr>
          <w:rFonts w:ascii="Arial" w:eastAsia="Arial" w:hAnsi="Arial" w:cs="Arial"/>
          <w:sz w:val="18"/>
          <w:szCs w:val="18"/>
        </w:rPr>
        <w:t>niet ten koste gaan van anderen.</w:t>
      </w:r>
      <w:r w:rsidR="00791989">
        <w:rPr>
          <w:rFonts w:ascii="Arial" w:eastAsia="Arial" w:hAnsi="Arial" w:cs="Arial"/>
          <w:sz w:val="18"/>
          <w:szCs w:val="18"/>
        </w:rPr>
        <w:t xml:space="preserve"> En daarmee uiteindelijk ook </w:t>
      </w:r>
      <w:r w:rsidR="009464FA">
        <w:rPr>
          <w:rFonts w:ascii="Arial" w:eastAsia="Arial" w:hAnsi="Arial" w:cs="Arial"/>
          <w:sz w:val="18"/>
          <w:szCs w:val="18"/>
        </w:rPr>
        <w:t xml:space="preserve">ten koste gaat </w:t>
      </w:r>
      <w:r w:rsidR="00791989">
        <w:rPr>
          <w:rFonts w:ascii="Arial" w:eastAsia="Arial" w:hAnsi="Arial" w:cs="Arial"/>
          <w:sz w:val="18"/>
          <w:szCs w:val="18"/>
        </w:rPr>
        <w:t>van Bredanaars zelf.</w:t>
      </w:r>
    </w:p>
    <w:p w14:paraId="00000011" w14:textId="77777777" w:rsidR="00A642A2" w:rsidRDefault="00A642A2">
      <w:pPr>
        <w:pStyle w:val="Normal2"/>
        <w:rPr>
          <w:rFonts w:ascii="Arial" w:eastAsia="Arial" w:hAnsi="Arial" w:cs="Arial"/>
          <w:sz w:val="18"/>
          <w:szCs w:val="18"/>
        </w:rPr>
      </w:pPr>
    </w:p>
    <w:p w14:paraId="00000012" w14:textId="5DECBFEC" w:rsidR="00A642A2" w:rsidRDefault="001E0A12">
      <w:pPr>
        <w:pStyle w:val="Normal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GroenLinks</w:t>
      </w:r>
      <w:r w:rsidR="006D088A">
        <w:rPr>
          <w:rFonts w:ascii="Arial" w:eastAsia="Arial" w:hAnsi="Arial" w:cs="Arial"/>
          <w:sz w:val="18"/>
          <w:szCs w:val="18"/>
        </w:rPr>
        <w:t xml:space="preserve">-PvdA </w:t>
      </w:r>
      <w:r>
        <w:rPr>
          <w:rFonts w:ascii="Arial" w:eastAsia="Arial" w:hAnsi="Arial" w:cs="Arial"/>
          <w:sz w:val="18"/>
          <w:szCs w:val="18"/>
        </w:rPr>
        <w:t>heeft daarom de volgende vragen:</w:t>
      </w:r>
    </w:p>
    <w:p w14:paraId="7D86A980" w14:textId="68ED7925" w:rsidR="007D68FB" w:rsidRDefault="007D68FB">
      <w:pPr>
        <w:pStyle w:val="Normal2"/>
        <w:numPr>
          <w:ilvl w:val="0"/>
          <w:numId w:val="1"/>
        </w:num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Welke digitale kanalen </w:t>
      </w:r>
      <w:r w:rsidR="00BD26E9">
        <w:rPr>
          <w:rFonts w:ascii="Arial" w:eastAsia="Arial" w:hAnsi="Arial" w:cs="Arial"/>
          <w:sz w:val="18"/>
          <w:szCs w:val="18"/>
        </w:rPr>
        <w:t xml:space="preserve">en platformen </w:t>
      </w:r>
      <w:r>
        <w:rPr>
          <w:rFonts w:ascii="Arial" w:eastAsia="Arial" w:hAnsi="Arial" w:cs="Arial"/>
          <w:sz w:val="18"/>
          <w:szCs w:val="18"/>
        </w:rPr>
        <w:t xml:space="preserve">gebruikt de gemeente om </w:t>
      </w:r>
      <w:r w:rsidR="00BD26E9">
        <w:rPr>
          <w:rFonts w:ascii="Arial" w:eastAsia="Arial" w:hAnsi="Arial" w:cs="Arial"/>
          <w:sz w:val="18"/>
          <w:szCs w:val="18"/>
        </w:rPr>
        <w:t>inwoners te bereiken en te informeren</w:t>
      </w:r>
      <w:r>
        <w:rPr>
          <w:rFonts w:ascii="Arial" w:eastAsia="Arial" w:hAnsi="Arial" w:cs="Arial"/>
          <w:sz w:val="18"/>
          <w:szCs w:val="18"/>
        </w:rPr>
        <w:t xml:space="preserve">? </w:t>
      </w:r>
    </w:p>
    <w:p w14:paraId="7FDA8DCD" w14:textId="27B51D18" w:rsidR="007D68FB" w:rsidRDefault="007D68FB">
      <w:pPr>
        <w:pStyle w:val="Normal2"/>
        <w:numPr>
          <w:ilvl w:val="0"/>
          <w:numId w:val="1"/>
        </w:num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Welke afwegingen </w:t>
      </w:r>
      <w:r w:rsidR="000B7038">
        <w:rPr>
          <w:rFonts w:ascii="Arial" w:eastAsia="Arial" w:hAnsi="Arial" w:cs="Arial"/>
          <w:sz w:val="18"/>
          <w:szCs w:val="18"/>
        </w:rPr>
        <w:t xml:space="preserve">en voorwaarden </w:t>
      </w:r>
      <w:r>
        <w:rPr>
          <w:rFonts w:ascii="Arial" w:eastAsia="Arial" w:hAnsi="Arial" w:cs="Arial"/>
          <w:sz w:val="18"/>
          <w:szCs w:val="18"/>
        </w:rPr>
        <w:t xml:space="preserve">hanteert het college </w:t>
      </w:r>
      <w:r w:rsidR="00BD26E9">
        <w:rPr>
          <w:rFonts w:ascii="Arial" w:eastAsia="Arial" w:hAnsi="Arial" w:cs="Arial"/>
          <w:sz w:val="18"/>
          <w:szCs w:val="18"/>
        </w:rPr>
        <w:t xml:space="preserve">om gebruik te maken van deze platformen? </w:t>
      </w:r>
    </w:p>
    <w:p w14:paraId="3963E7A0" w14:textId="17CE41B7" w:rsidR="000B7038" w:rsidRDefault="000B7038" w:rsidP="00C51630">
      <w:pPr>
        <w:pStyle w:val="Normal2"/>
        <w:numPr>
          <w:ilvl w:val="0"/>
          <w:numId w:val="1"/>
        </w:num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Bent u bekend met de berichtgeving over Meta en </w:t>
      </w:r>
      <w:r w:rsidR="003C1D17">
        <w:rPr>
          <w:rFonts w:ascii="Arial" w:eastAsia="Arial" w:hAnsi="Arial" w:cs="Arial"/>
          <w:sz w:val="18"/>
          <w:szCs w:val="18"/>
        </w:rPr>
        <w:t xml:space="preserve">het </w:t>
      </w:r>
      <w:r w:rsidR="0051639C">
        <w:rPr>
          <w:rFonts w:ascii="Arial" w:eastAsia="Arial" w:hAnsi="Arial" w:cs="Arial"/>
          <w:sz w:val="18"/>
          <w:szCs w:val="18"/>
        </w:rPr>
        <w:t>intrekken van belangrijke maatregelen om misinformatie op hun platforms Facebook en Instagram tegen te gaan?</w:t>
      </w:r>
    </w:p>
    <w:p w14:paraId="19DC1809" w14:textId="7D7E81CD" w:rsidR="00C51630" w:rsidRDefault="00C51630" w:rsidP="00C51630">
      <w:pPr>
        <w:pStyle w:val="Normal2"/>
        <w:numPr>
          <w:ilvl w:val="0"/>
          <w:numId w:val="1"/>
        </w:num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Bent u bekend met de berichtgeving over inmenging van Elon Musk en platform X in politieke campagnes </w:t>
      </w:r>
      <w:r w:rsidR="006A0EF7">
        <w:rPr>
          <w:rFonts w:ascii="Arial" w:eastAsia="Arial" w:hAnsi="Arial" w:cs="Arial"/>
          <w:sz w:val="18"/>
          <w:szCs w:val="18"/>
        </w:rPr>
        <w:t xml:space="preserve">en democratieën in </w:t>
      </w:r>
      <w:r>
        <w:rPr>
          <w:rFonts w:ascii="Arial" w:eastAsia="Arial" w:hAnsi="Arial" w:cs="Arial"/>
          <w:sz w:val="18"/>
          <w:szCs w:val="18"/>
        </w:rPr>
        <w:t xml:space="preserve">verschillende Europese landen? </w:t>
      </w:r>
    </w:p>
    <w:p w14:paraId="1A52AAB9" w14:textId="5686F915" w:rsidR="000B7038" w:rsidRPr="003C1D17" w:rsidRDefault="00605F02" w:rsidP="003C1D17">
      <w:pPr>
        <w:pStyle w:val="Normal2"/>
        <w:numPr>
          <w:ilvl w:val="0"/>
          <w:numId w:val="1"/>
        </w:num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Is</w:t>
      </w:r>
      <w:r w:rsidR="00BD26E9" w:rsidRPr="003C1D17">
        <w:rPr>
          <w:rFonts w:ascii="Arial" w:eastAsia="Arial" w:hAnsi="Arial" w:cs="Arial"/>
          <w:sz w:val="18"/>
          <w:szCs w:val="18"/>
        </w:rPr>
        <w:t xml:space="preserve"> het college</w:t>
      </w:r>
      <w:r>
        <w:rPr>
          <w:rFonts w:ascii="Arial" w:eastAsia="Arial" w:hAnsi="Arial" w:cs="Arial"/>
          <w:sz w:val="18"/>
          <w:szCs w:val="18"/>
        </w:rPr>
        <w:t xml:space="preserve"> bereid</w:t>
      </w:r>
      <w:r w:rsidR="00BD26E9" w:rsidRPr="003C1D17">
        <w:rPr>
          <w:rFonts w:ascii="Arial" w:eastAsia="Arial" w:hAnsi="Arial" w:cs="Arial"/>
          <w:sz w:val="18"/>
          <w:szCs w:val="18"/>
        </w:rPr>
        <w:t xml:space="preserve"> om </w:t>
      </w:r>
      <w:r w:rsidR="0061262B" w:rsidRPr="003C1D17">
        <w:rPr>
          <w:rFonts w:ascii="Arial" w:eastAsia="Arial" w:hAnsi="Arial" w:cs="Arial"/>
          <w:sz w:val="18"/>
          <w:szCs w:val="18"/>
        </w:rPr>
        <w:t xml:space="preserve">afstand te doen van </w:t>
      </w:r>
      <w:r w:rsidR="00600F94">
        <w:rPr>
          <w:rFonts w:ascii="Arial" w:eastAsia="Arial" w:hAnsi="Arial" w:cs="Arial"/>
          <w:sz w:val="18"/>
          <w:szCs w:val="18"/>
        </w:rPr>
        <w:t>het gebruik van het platform X?</w:t>
      </w:r>
    </w:p>
    <w:p w14:paraId="00000017" w14:textId="77777777" w:rsidR="00A642A2" w:rsidRDefault="00A642A2">
      <w:pPr>
        <w:pStyle w:val="Normal2"/>
        <w:rPr>
          <w:rFonts w:ascii="Arial" w:eastAsia="Arial" w:hAnsi="Arial" w:cs="Arial"/>
          <w:sz w:val="18"/>
          <w:szCs w:val="18"/>
        </w:rPr>
      </w:pPr>
    </w:p>
    <w:p w14:paraId="00000018" w14:textId="77777777" w:rsidR="00A642A2" w:rsidRDefault="00A642A2">
      <w:pPr>
        <w:pStyle w:val="Normal2"/>
        <w:rPr>
          <w:rFonts w:ascii="Arial" w:eastAsia="Arial" w:hAnsi="Arial" w:cs="Arial"/>
          <w:sz w:val="18"/>
          <w:szCs w:val="18"/>
        </w:rPr>
      </w:pPr>
    </w:p>
    <w:p w14:paraId="00000019" w14:textId="77777777" w:rsidR="00A642A2" w:rsidRDefault="001E0A12">
      <w:pPr>
        <w:pStyle w:val="Normal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Met vriendelijke groet,</w:t>
      </w:r>
    </w:p>
    <w:p w14:paraId="0000001A" w14:textId="77777777" w:rsidR="00A642A2" w:rsidRDefault="00A642A2">
      <w:pPr>
        <w:pStyle w:val="Normal2"/>
        <w:spacing w:line="276" w:lineRule="auto"/>
        <w:rPr>
          <w:rFonts w:ascii="Arial" w:eastAsia="Arial" w:hAnsi="Arial" w:cs="Arial"/>
          <w:sz w:val="18"/>
          <w:szCs w:val="18"/>
        </w:rPr>
      </w:pPr>
    </w:p>
    <w:p w14:paraId="0000001B" w14:textId="77777777" w:rsidR="00A642A2" w:rsidRDefault="001E0A12">
      <w:pPr>
        <w:pStyle w:val="Normal2"/>
        <w:spacing w:line="276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Pieter Goethart</w:t>
      </w:r>
      <w:r>
        <w:rPr>
          <w:rFonts w:ascii="Arial" w:eastAsia="Arial" w:hAnsi="Arial" w:cs="Arial"/>
          <w:sz w:val="18"/>
          <w:szCs w:val="18"/>
        </w:rPr>
        <w:tab/>
      </w:r>
    </w:p>
    <w:p w14:paraId="0000001C" w14:textId="0881395F" w:rsidR="00A642A2" w:rsidRDefault="001E0A12">
      <w:pPr>
        <w:pStyle w:val="Normal2"/>
        <w:spacing w:line="276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Raadslid GroenLinks</w:t>
      </w:r>
      <w:r w:rsidR="006D088A">
        <w:rPr>
          <w:rFonts w:ascii="Arial" w:eastAsia="Arial" w:hAnsi="Arial" w:cs="Arial"/>
          <w:sz w:val="18"/>
          <w:szCs w:val="18"/>
        </w:rPr>
        <w:t>-PvdA</w:t>
      </w:r>
    </w:p>
    <w:p w14:paraId="0000001D" w14:textId="77777777" w:rsidR="00A642A2" w:rsidRDefault="00A642A2">
      <w:pPr>
        <w:pStyle w:val="Normal2"/>
        <w:spacing w:line="276" w:lineRule="auto"/>
        <w:rPr>
          <w:rFonts w:ascii="Arial" w:eastAsia="Arial" w:hAnsi="Arial" w:cs="Arial"/>
          <w:sz w:val="18"/>
          <w:szCs w:val="18"/>
        </w:rPr>
      </w:pPr>
    </w:p>
    <w:p w14:paraId="0000001E" w14:textId="77777777" w:rsidR="00A642A2" w:rsidRDefault="00A642A2">
      <w:pPr>
        <w:pStyle w:val="Normal2"/>
        <w:spacing w:line="276" w:lineRule="auto"/>
        <w:rPr>
          <w:rFonts w:ascii="Arial" w:eastAsia="Arial" w:hAnsi="Arial" w:cs="Arial"/>
          <w:sz w:val="18"/>
          <w:szCs w:val="18"/>
        </w:rPr>
      </w:pPr>
    </w:p>
    <w:p w14:paraId="0000001F" w14:textId="77777777" w:rsidR="00A642A2" w:rsidRDefault="00A642A2">
      <w:pPr>
        <w:pStyle w:val="Normal2"/>
        <w:spacing w:line="276" w:lineRule="auto"/>
        <w:rPr>
          <w:rFonts w:ascii="Arial" w:eastAsia="Arial" w:hAnsi="Arial" w:cs="Arial"/>
          <w:sz w:val="18"/>
          <w:szCs w:val="18"/>
        </w:rPr>
      </w:pPr>
    </w:p>
    <w:p w14:paraId="00000020" w14:textId="77777777" w:rsidR="00A642A2" w:rsidRDefault="00A642A2">
      <w:pPr>
        <w:pStyle w:val="Normal2"/>
        <w:spacing w:line="276" w:lineRule="auto"/>
        <w:rPr>
          <w:rFonts w:ascii="Arial" w:eastAsia="Arial" w:hAnsi="Arial" w:cs="Arial"/>
          <w:sz w:val="18"/>
          <w:szCs w:val="18"/>
        </w:rPr>
      </w:pPr>
    </w:p>
    <w:p w14:paraId="00000021" w14:textId="77777777" w:rsidR="00A642A2" w:rsidRDefault="00A642A2">
      <w:pPr>
        <w:pStyle w:val="Normal2"/>
        <w:rPr>
          <w:rFonts w:ascii="Arial" w:eastAsia="Arial" w:hAnsi="Arial" w:cs="Arial"/>
          <w:sz w:val="18"/>
          <w:szCs w:val="18"/>
        </w:rPr>
      </w:pPr>
    </w:p>
    <w:sectPr w:rsidR="00A642A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2694" w:right="1418" w:bottom="765" w:left="1418" w:header="567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4C2B4F" w14:textId="77777777" w:rsidR="001B29FA" w:rsidRDefault="001B29FA">
      <w:r>
        <w:separator/>
      </w:r>
    </w:p>
  </w:endnote>
  <w:endnote w:type="continuationSeparator" w:id="0">
    <w:p w14:paraId="0D13FAD4" w14:textId="77777777" w:rsidR="001B29FA" w:rsidRDefault="001B29FA">
      <w:r>
        <w:continuationSeparator/>
      </w:r>
    </w:p>
  </w:endnote>
  <w:endnote w:type="continuationNotice" w:id="1">
    <w:p w14:paraId="1C532CBA" w14:textId="77777777" w:rsidR="001B29FA" w:rsidRDefault="001B29F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altName w:val="Arial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29" w14:textId="77777777" w:rsidR="00A642A2" w:rsidRDefault="00A642A2">
    <w:pPr>
      <w:pStyle w:val="Normal2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26" w14:textId="77777777" w:rsidR="00A642A2" w:rsidRDefault="001E0A12">
    <w:pPr>
      <w:pStyle w:val="Normal2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t>2/2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27" w14:textId="792A02DB" w:rsidR="00A642A2" w:rsidRDefault="001E0A12">
    <w:pPr>
      <w:pStyle w:val="Normal2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7D1A08">
      <w:rPr>
        <w:noProof/>
        <w:color w:val="000000"/>
      </w:rPr>
      <w:t>1</w:t>
    </w:r>
    <w:r>
      <w:rPr>
        <w:color w:val="000000"/>
      </w:rPr>
      <w:fldChar w:fldCharType="end"/>
    </w:r>
  </w:p>
  <w:p w14:paraId="00000028" w14:textId="77777777" w:rsidR="00A642A2" w:rsidRDefault="00A642A2">
    <w:pPr>
      <w:pStyle w:val="Normal2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42E741" w14:textId="77777777" w:rsidR="001B29FA" w:rsidRDefault="001B29FA">
      <w:r>
        <w:separator/>
      </w:r>
    </w:p>
  </w:footnote>
  <w:footnote w:type="continuationSeparator" w:id="0">
    <w:p w14:paraId="6FFC7E56" w14:textId="77777777" w:rsidR="001B29FA" w:rsidRDefault="001B29FA">
      <w:r>
        <w:continuationSeparator/>
      </w:r>
    </w:p>
  </w:footnote>
  <w:footnote w:type="continuationNotice" w:id="1">
    <w:p w14:paraId="20A50CF5" w14:textId="77777777" w:rsidR="001B29FA" w:rsidRDefault="001B29FA"/>
  </w:footnote>
  <w:footnote w:id="2">
    <w:p w14:paraId="2F04690B" w14:textId="1FB96B07" w:rsidR="00657DCE" w:rsidRDefault="00657DCE">
      <w:pPr>
        <w:pStyle w:val="FootnoteText"/>
      </w:pPr>
      <w:r>
        <w:rPr>
          <w:rStyle w:val="FootnoteReference"/>
        </w:rPr>
        <w:footnoteRef/>
      </w:r>
      <w:r>
        <w:t xml:space="preserve"> NOS</w:t>
      </w:r>
      <w:r w:rsidR="009A2792">
        <w:t>,</w:t>
      </w:r>
      <w:r>
        <w:t xml:space="preserve"> </w:t>
      </w:r>
      <w:hyperlink r:id="rId1" w:history="1">
        <w:r>
          <w:rPr>
            <w:rStyle w:val="Hyperlink"/>
          </w:rPr>
          <w:t>Meta sorteert ook in EU voor op soepelere regels op het platform</w:t>
        </w:r>
      </w:hyperlink>
      <w:r w:rsidR="009A2792">
        <w:t>, 8 januari 2025.</w:t>
      </w:r>
    </w:p>
  </w:footnote>
  <w:footnote w:id="3">
    <w:p w14:paraId="5D9FEF18" w14:textId="7C81E9FD" w:rsidR="009B1D28" w:rsidRDefault="009B1D28">
      <w:pPr>
        <w:pStyle w:val="FootnoteText"/>
      </w:pPr>
      <w:r>
        <w:rPr>
          <w:rStyle w:val="FootnoteReference"/>
        </w:rPr>
        <w:footnoteRef/>
      </w:r>
      <w:r>
        <w:t xml:space="preserve"> NOS</w:t>
      </w:r>
      <w:r w:rsidR="000B7038">
        <w:t xml:space="preserve"> op 3,</w:t>
      </w:r>
      <w:r>
        <w:t xml:space="preserve"> </w:t>
      </w:r>
      <w:hyperlink r:id="rId2" w:history="1">
        <w:r>
          <w:rPr>
            <w:rStyle w:val="Hyperlink"/>
          </w:rPr>
          <w:t xml:space="preserve">De politieke macht van </w:t>
        </w:r>
        <w:r>
          <w:rPr>
            <w:rStyle w:val="Hyperlink"/>
          </w:rPr>
          <w:t>Elon Musk</w:t>
        </w:r>
      </w:hyperlink>
      <w:r w:rsidR="000B7038">
        <w:t>, 11 januari 2025</w:t>
      </w:r>
      <w:r w:rsidR="006A7B0D">
        <w:t xml:space="preserve"> en NOS, </w:t>
      </w:r>
      <w:hyperlink r:id="rId3" w:history="1">
        <w:r w:rsidR="006A7B0D">
          <w:rPr>
            <w:rStyle w:val="Hyperlink"/>
          </w:rPr>
          <w:t>Musk en de AfD: een 'misvatting' die beide partijen kan helpen</w:t>
        </w:r>
      </w:hyperlink>
      <w:r w:rsidR="006A7B0D">
        <w:t xml:space="preserve">, </w:t>
      </w:r>
      <w:r w:rsidR="00991EA3">
        <w:t>9 januari 2025.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25" w14:textId="77777777" w:rsidR="00A642A2" w:rsidRDefault="00A642A2">
    <w:pPr>
      <w:pStyle w:val="Normal2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28100987" w14:paraId="0AA345B3" w14:textId="77777777" w:rsidTr="28100987">
      <w:trPr>
        <w:trHeight w:val="300"/>
      </w:trPr>
      <w:tc>
        <w:tcPr>
          <w:tcW w:w="3020" w:type="dxa"/>
        </w:tcPr>
        <w:p w14:paraId="3C521C7C" w14:textId="3B0A9E1C" w:rsidR="28100987" w:rsidRDefault="28100987" w:rsidP="28100987">
          <w:pPr>
            <w:pStyle w:val="Header"/>
            <w:ind w:left="-115"/>
          </w:pPr>
        </w:p>
      </w:tc>
      <w:tc>
        <w:tcPr>
          <w:tcW w:w="3020" w:type="dxa"/>
        </w:tcPr>
        <w:p w14:paraId="05CA0E2F" w14:textId="6523A092" w:rsidR="28100987" w:rsidRDefault="28100987" w:rsidP="28100987">
          <w:pPr>
            <w:pStyle w:val="Header"/>
            <w:jc w:val="center"/>
          </w:pPr>
        </w:p>
      </w:tc>
      <w:tc>
        <w:tcPr>
          <w:tcW w:w="3020" w:type="dxa"/>
        </w:tcPr>
        <w:p w14:paraId="0CFC7247" w14:textId="203598CC" w:rsidR="28100987" w:rsidRDefault="28100987" w:rsidP="28100987">
          <w:pPr>
            <w:pStyle w:val="Header"/>
            <w:ind w:right="-115"/>
            <w:jc w:val="right"/>
          </w:pPr>
        </w:p>
      </w:tc>
    </w:tr>
  </w:tbl>
  <w:p w14:paraId="6CF87D29" w14:textId="35316803" w:rsidR="28100987" w:rsidRDefault="28100987" w:rsidP="2810098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22" w14:textId="77777777" w:rsidR="00A642A2" w:rsidRDefault="00A642A2">
    <w:pPr>
      <w:pStyle w:val="Normal2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</w:pPr>
  </w:p>
  <w:p w14:paraId="00000023" w14:textId="77777777" w:rsidR="00A642A2" w:rsidRDefault="00A642A2">
    <w:pPr>
      <w:pStyle w:val="Normal2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</w:pPr>
  </w:p>
  <w:p w14:paraId="00000024" w14:textId="0F1693AA" w:rsidR="00A642A2" w:rsidRDefault="6A5DB3A3" w:rsidP="6A5DB3A3">
    <w:pPr>
      <w:pStyle w:val="Normal2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</w:pPr>
    <w:r>
      <w:t xml:space="preserve"> </w:t>
    </w:r>
    <w:r>
      <w:rPr>
        <w:noProof/>
      </w:rPr>
      <w:drawing>
        <wp:inline distT="0" distB="0" distL="0" distR="0" wp14:anchorId="70121A21" wp14:editId="54E278E0">
          <wp:extent cx="2094955" cy="485775"/>
          <wp:effectExtent l="0" t="0" r="635" b="0"/>
          <wp:docPr id="1272927962" name="Picture 12729279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9599"/>
                  <a:stretch/>
                </pic:blipFill>
                <pic:spPr bwMode="auto">
                  <a:xfrm>
                    <a:off x="0" y="0"/>
                    <a:ext cx="2125720" cy="49290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A257AD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8135237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60"/>
  <w:displayBackgroundShape/>
  <w:proofState w:spelling="clean"/>
  <w:revisionView w:inkAnnotation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2A2"/>
    <w:rsid w:val="00000FC5"/>
    <w:rsid w:val="0004701B"/>
    <w:rsid w:val="000634E2"/>
    <w:rsid w:val="000B7038"/>
    <w:rsid w:val="00130716"/>
    <w:rsid w:val="001B29FA"/>
    <w:rsid w:val="001E0A12"/>
    <w:rsid w:val="00227CB9"/>
    <w:rsid w:val="00237D7D"/>
    <w:rsid w:val="002B6B9B"/>
    <w:rsid w:val="002E51BD"/>
    <w:rsid w:val="00326CBF"/>
    <w:rsid w:val="00340811"/>
    <w:rsid w:val="00342A13"/>
    <w:rsid w:val="00355355"/>
    <w:rsid w:val="00362C81"/>
    <w:rsid w:val="00364FD9"/>
    <w:rsid w:val="003C1D17"/>
    <w:rsid w:val="003C3D98"/>
    <w:rsid w:val="004C0AD9"/>
    <w:rsid w:val="004F5CF8"/>
    <w:rsid w:val="004F66BC"/>
    <w:rsid w:val="00501C07"/>
    <w:rsid w:val="0051639C"/>
    <w:rsid w:val="00550636"/>
    <w:rsid w:val="00555270"/>
    <w:rsid w:val="005D487F"/>
    <w:rsid w:val="00600F94"/>
    <w:rsid w:val="00605F02"/>
    <w:rsid w:val="0061262B"/>
    <w:rsid w:val="00651C2B"/>
    <w:rsid w:val="00657DCE"/>
    <w:rsid w:val="006A0EF7"/>
    <w:rsid w:val="006A7B0D"/>
    <w:rsid w:val="006C5C51"/>
    <w:rsid w:val="006D088A"/>
    <w:rsid w:val="00722798"/>
    <w:rsid w:val="00791989"/>
    <w:rsid w:val="007D1A08"/>
    <w:rsid w:val="007D68FB"/>
    <w:rsid w:val="007E7FA7"/>
    <w:rsid w:val="008300D3"/>
    <w:rsid w:val="008A2774"/>
    <w:rsid w:val="009464FA"/>
    <w:rsid w:val="00991EA3"/>
    <w:rsid w:val="009A2792"/>
    <w:rsid w:val="009B1D28"/>
    <w:rsid w:val="009E0423"/>
    <w:rsid w:val="009F3AA2"/>
    <w:rsid w:val="00A256F9"/>
    <w:rsid w:val="00A30BAB"/>
    <w:rsid w:val="00A36D0C"/>
    <w:rsid w:val="00A42291"/>
    <w:rsid w:val="00A5594B"/>
    <w:rsid w:val="00A57C43"/>
    <w:rsid w:val="00A642A2"/>
    <w:rsid w:val="00BD26E9"/>
    <w:rsid w:val="00C12EB9"/>
    <w:rsid w:val="00C43A78"/>
    <w:rsid w:val="00C47217"/>
    <w:rsid w:val="00C51630"/>
    <w:rsid w:val="00C77B73"/>
    <w:rsid w:val="00C90E81"/>
    <w:rsid w:val="00CC4478"/>
    <w:rsid w:val="00D2339A"/>
    <w:rsid w:val="00D65D2B"/>
    <w:rsid w:val="00DA2ABE"/>
    <w:rsid w:val="00DD34AC"/>
    <w:rsid w:val="00E149C9"/>
    <w:rsid w:val="00EC3DA4"/>
    <w:rsid w:val="00F05300"/>
    <w:rsid w:val="00F24AC4"/>
    <w:rsid w:val="00F61A93"/>
    <w:rsid w:val="00FB1EDF"/>
    <w:rsid w:val="28100987"/>
    <w:rsid w:val="6A5DB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D63B8A"/>
  <w15:docId w15:val="{71C7BBAF-7F40-4D09-AF55-7B812241D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="Verdana" w:hAnsi="Verdana" w:cs="Verdana"/>
        <w:sz w:val="16"/>
        <w:szCs w:val="16"/>
        <w:lang w:val="nl-N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0"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0">
    <w:name w:val="heading 10"/>
    <w:basedOn w:val="Normal0"/>
    <w:next w:val="Normal0"/>
    <w:pPr>
      <w:keepNext/>
      <w:keepLines/>
      <w:spacing w:before="480" w:after="120"/>
    </w:pPr>
    <w:rPr>
      <w:b/>
      <w:sz w:val="48"/>
      <w:szCs w:val="48"/>
    </w:rPr>
  </w:style>
  <w:style w:type="paragraph" w:customStyle="1" w:styleId="heading20">
    <w:name w:val="heading 20"/>
    <w:basedOn w:val="Normal0"/>
    <w:next w:val="Normal0"/>
    <w:pPr>
      <w:keepNext/>
      <w:keepLines/>
      <w:spacing w:before="360" w:after="80"/>
    </w:pPr>
    <w:rPr>
      <w:b/>
      <w:sz w:val="36"/>
      <w:szCs w:val="36"/>
    </w:rPr>
  </w:style>
  <w:style w:type="paragraph" w:customStyle="1" w:styleId="heading30">
    <w:name w:val="heading 30"/>
    <w:basedOn w:val="Normal0"/>
    <w:next w:val="Normal0"/>
    <w:pPr>
      <w:keepNext/>
      <w:keepLines/>
      <w:spacing w:before="280" w:after="80"/>
    </w:pPr>
    <w:rPr>
      <w:b/>
      <w:sz w:val="28"/>
      <w:szCs w:val="28"/>
    </w:rPr>
  </w:style>
  <w:style w:type="paragraph" w:customStyle="1" w:styleId="heading40">
    <w:name w:val="heading 40"/>
    <w:basedOn w:val="Normal0"/>
    <w:next w:val="Normal0"/>
    <w:pPr>
      <w:keepNext/>
      <w:keepLines/>
      <w:spacing w:before="240" w:after="40"/>
    </w:pPr>
    <w:rPr>
      <w:b/>
      <w:sz w:val="24"/>
      <w:szCs w:val="24"/>
    </w:rPr>
  </w:style>
  <w:style w:type="paragraph" w:customStyle="1" w:styleId="heading50">
    <w:name w:val="heading 50"/>
    <w:basedOn w:val="Normal0"/>
    <w:next w:val="Normal0"/>
    <w:pPr>
      <w:keepNext/>
      <w:keepLines/>
      <w:spacing w:before="220" w:after="40"/>
    </w:pPr>
    <w:rPr>
      <w:b/>
      <w:sz w:val="22"/>
      <w:szCs w:val="22"/>
    </w:rPr>
  </w:style>
  <w:style w:type="paragraph" w:customStyle="1" w:styleId="heading60">
    <w:name w:val="heading 60"/>
    <w:basedOn w:val="Normal0"/>
    <w:next w:val="Normal0"/>
    <w:pPr>
      <w:keepNext/>
      <w:keepLines/>
      <w:spacing w:before="200" w:after="40"/>
    </w:pPr>
    <w:rPr>
      <w:b/>
      <w:sz w:val="20"/>
      <w:szCs w:val="20"/>
    </w:rPr>
  </w:style>
  <w:style w:type="paragraph" w:customStyle="1" w:styleId="Title0">
    <w:name w:val="Title0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1">
    <w:name w:val="Normal1"/>
  </w:style>
  <w:style w:type="table" w:customStyle="1" w:styleId="NormalTable1">
    <w:name w:val="Normal Table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1">
    <w:name w:val="heading 11"/>
    <w:basedOn w:val="Normal1"/>
    <w:next w:val="Normal1"/>
    <w:pPr>
      <w:keepNext/>
      <w:keepLines/>
      <w:spacing w:before="480" w:after="120"/>
    </w:pPr>
    <w:rPr>
      <w:b/>
      <w:sz w:val="48"/>
      <w:szCs w:val="48"/>
    </w:rPr>
  </w:style>
  <w:style w:type="paragraph" w:customStyle="1" w:styleId="heading21">
    <w:name w:val="heading 21"/>
    <w:basedOn w:val="Normal1"/>
    <w:next w:val="Normal1"/>
    <w:pPr>
      <w:keepNext/>
      <w:keepLines/>
      <w:spacing w:before="360" w:after="80"/>
    </w:pPr>
    <w:rPr>
      <w:b/>
      <w:sz w:val="36"/>
      <w:szCs w:val="36"/>
    </w:rPr>
  </w:style>
  <w:style w:type="paragraph" w:customStyle="1" w:styleId="heading31">
    <w:name w:val="heading 31"/>
    <w:basedOn w:val="Normal1"/>
    <w:next w:val="Normal1"/>
    <w:pPr>
      <w:keepNext/>
      <w:keepLines/>
      <w:spacing w:before="280" w:after="80"/>
    </w:pPr>
    <w:rPr>
      <w:b/>
      <w:sz w:val="28"/>
      <w:szCs w:val="28"/>
    </w:rPr>
  </w:style>
  <w:style w:type="paragraph" w:customStyle="1" w:styleId="heading41">
    <w:name w:val="heading 41"/>
    <w:basedOn w:val="Normal1"/>
    <w:next w:val="Normal1"/>
    <w:pPr>
      <w:keepNext/>
      <w:keepLines/>
      <w:spacing w:before="240" w:after="40"/>
    </w:pPr>
    <w:rPr>
      <w:b/>
      <w:sz w:val="24"/>
      <w:szCs w:val="24"/>
    </w:rPr>
  </w:style>
  <w:style w:type="paragraph" w:customStyle="1" w:styleId="heading51">
    <w:name w:val="heading 51"/>
    <w:basedOn w:val="Normal1"/>
    <w:next w:val="Normal1"/>
    <w:pPr>
      <w:keepNext/>
      <w:keepLines/>
      <w:spacing w:before="220" w:after="40"/>
    </w:pPr>
    <w:rPr>
      <w:b/>
      <w:sz w:val="22"/>
      <w:szCs w:val="22"/>
    </w:rPr>
  </w:style>
  <w:style w:type="paragraph" w:customStyle="1" w:styleId="heading61">
    <w:name w:val="heading 61"/>
    <w:basedOn w:val="Normal1"/>
    <w:next w:val="Normal1"/>
    <w:pPr>
      <w:keepNext/>
      <w:keepLines/>
      <w:spacing w:before="200" w:after="40"/>
    </w:pPr>
    <w:rPr>
      <w:b/>
      <w:sz w:val="20"/>
      <w:szCs w:val="20"/>
    </w:rPr>
  </w:style>
  <w:style w:type="paragraph" w:customStyle="1" w:styleId="Title1">
    <w:name w:val="Title1"/>
    <w:basedOn w:val="Normal1"/>
    <w:next w:val="Normal1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2">
    <w:name w:val="Normal2"/>
    <w:qFormat/>
  </w:style>
  <w:style w:type="paragraph" w:customStyle="1" w:styleId="heading12">
    <w:name w:val="heading 12"/>
    <w:basedOn w:val="Normal2"/>
    <w:next w:val="Normal2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customStyle="1" w:styleId="heading22">
    <w:name w:val="heading 22"/>
    <w:basedOn w:val="Normal2"/>
    <w:next w:val="Normal2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customStyle="1" w:styleId="heading32">
    <w:name w:val="heading 32"/>
    <w:basedOn w:val="Normal2"/>
    <w:next w:val="Normal2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customStyle="1" w:styleId="heading42">
    <w:name w:val="heading 42"/>
    <w:basedOn w:val="Normal2"/>
    <w:next w:val="Normal2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customStyle="1" w:styleId="heading52">
    <w:name w:val="heading 52"/>
    <w:basedOn w:val="Normal2"/>
    <w:next w:val="Normal2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customStyle="1" w:styleId="heading62">
    <w:name w:val="heading 62"/>
    <w:basedOn w:val="Normal2"/>
    <w:next w:val="Normal2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table" w:customStyle="1" w:styleId="NormalTable2">
    <w:name w:val="Normal Table2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657DCE"/>
    <w:rPr>
      <w:color w:val="0000FF"/>
      <w:u w:val="single"/>
    </w:rPr>
  </w:style>
  <w:style w:type="paragraph" w:customStyle="1" w:styleId="Title2">
    <w:name w:val="Title2"/>
    <w:basedOn w:val="Normal2"/>
    <w:next w:val="Normal2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itle">
    <w:name w:val="Subtitle"/>
    <w:basedOn w:val="Normal2"/>
    <w:next w:val="Normal2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2"/>
    <w:uiPriority w:val="34"/>
    <w:qFormat/>
    <w:rsid w:val="004B5B61"/>
    <w:pPr>
      <w:ind w:left="720"/>
      <w:contextualSpacing/>
    </w:pPr>
  </w:style>
  <w:style w:type="paragraph" w:styleId="FootnoteText">
    <w:name w:val="footnote text"/>
    <w:basedOn w:val="Normal2"/>
    <w:link w:val="FootnoteTextChar"/>
    <w:uiPriority w:val="99"/>
    <w:semiHidden/>
    <w:unhideWhenUsed/>
    <w:rsid w:val="0029318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9318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9318E"/>
    <w:rPr>
      <w:vertAlign w:val="superscript"/>
    </w:rPr>
  </w:style>
  <w:style w:type="paragraph" w:styleId="Header">
    <w:name w:val="header"/>
    <w:basedOn w:val="Normal2"/>
    <w:link w:val="HeaderChar"/>
    <w:uiPriority w:val="99"/>
    <w:unhideWhenUsed/>
    <w:rsid w:val="00BF578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578F"/>
  </w:style>
  <w:style w:type="paragraph" w:customStyle="1" w:styleId="Subtitle0">
    <w:name w:val="Subtitle0"/>
    <w:basedOn w:val="Normal1"/>
    <w:next w:val="Normal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ubtitle1">
    <w:name w:val="Subtitle1"/>
    <w:basedOn w:val="Normal1"/>
    <w:next w:val="Normal1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ubtitle2">
    <w:name w:val="Subtitle2"/>
    <w:basedOn w:val="Normal1"/>
    <w:next w:val="Normal1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er">
    <w:name w:val="footer"/>
    <w:basedOn w:val="Normal"/>
    <w:link w:val="FooterChar"/>
    <w:uiPriority w:val="99"/>
    <w:semiHidden/>
    <w:unhideWhenUsed/>
    <w:rsid w:val="009E042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E0423"/>
  </w:style>
  <w:style w:type="table" w:customStyle="1" w:styleId="TableNormal1">
    <w:name w:val="Table Normal1"/>
    <w:rsid w:val="009E0423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 /><Relationship Id="rId13" Type="http://schemas.openxmlformats.org/officeDocument/2006/relationships/header" Target="header2.xml" /><Relationship Id="rId18" Type="http://schemas.openxmlformats.org/officeDocument/2006/relationships/fontTable" Target="fontTable.xml" /><Relationship Id="rId3" Type="http://schemas.openxmlformats.org/officeDocument/2006/relationships/customXml" Target="../customXml/item3.xml" /><Relationship Id="rId7" Type="http://schemas.openxmlformats.org/officeDocument/2006/relationships/styles" Target="styles.xml" /><Relationship Id="rId12" Type="http://schemas.openxmlformats.org/officeDocument/2006/relationships/header" Target="header1.xml" /><Relationship Id="rId17" Type="http://schemas.openxmlformats.org/officeDocument/2006/relationships/footer" Target="footer3.xml" /><Relationship Id="rId2" Type="http://schemas.openxmlformats.org/officeDocument/2006/relationships/customXml" Target="../customXml/item2.xml" /><Relationship Id="rId16" Type="http://schemas.openxmlformats.org/officeDocument/2006/relationships/header" Target="header3.xml" /><Relationship Id="rId1" Type="http://schemas.openxmlformats.org/officeDocument/2006/relationships/customXml" Target="../customXml/item1.xml" /><Relationship Id="rId6" Type="http://schemas.openxmlformats.org/officeDocument/2006/relationships/numbering" Target="numbering.xml" /><Relationship Id="rId11" Type="http://schemas.openxmlformats.org/officeDocument/2006/relationships/endnotes" Target="endnotes.xml" /><Relationship Id="rId5" Type="http://schemas.openxmlformats.org/officeDocument/2006/relationships/customXml" Target="../customXml/item5.xml" /><Relationship Id="rId15" Type="http://schemas.openxmlformats.org/officeDocument/2006/relationships/footer" Target="footer2.xml" /><Relationship Id="rId10" Type="http://schemas.openxmlformats.org/officeDocument/2006/relationships/footnotes" Target="footnotes.xml" /><Relationship Id="rId19" Type="http://schemas.openxmlformats.org/officeDocument/2006/relationships/theme" Target="theme/theme1.xml" /><Relationship Id="rId4" Type="http://schemas.openxmlformats.org/officeDocument/2006/relationships/customXml" Target="../customXml/item4.xml" /><Relationship Id="rId9" Type="http://schemas.openxmlformats.org/officeDocument/2006/relationships/webSettings" Target="webSettings.xml" /><Relationship Id="rId14" Type="http://schemas.openxmlformats.org/officeDocument/2006/relationships/footer" Target="footer1.xml" 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nos.nl/artikel/2551096-musk-en-de-afd-een-misvatting-die-beide-partijen-kan-helpen" TargetMode="External" /><Relationship Id="rId2" Type="http://schemas.openxmlformats.org/officeDocument/2006/relationships/hyperlink" Target="https://nos.nl/op3/video/2551296-de-politieke-macht-van-elon-musk" TargetMode="External" /><Relationship Id="rId1" Type="http://schemas.openxmlformats.org/officeDocument/2006/relationships/hyperlink" Target="https://nos.nl/artikel/2550971-meta-sorteert-ook-in-eu-voor-op-soepelere-regels-op-het-platform" TargetMode="External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69BCCB7C58F6448369A48DEA57B32F" ma:contentTypeVersion="11" ma:contentTypeDescription="Een nieuw document maken." ma:contentTypeScope="" ma:versionID="619b113d1ef4d3b797cd547e250a7683">
  <xsd:schema xmlns:xsd="http://www.w3.org/2001/XMLSchema" xmlns:xs="http://www.w3.org/2001/XMLSchema" xmlns:p="http://schemas.microsoft.com/office/2006/metadata/properties" xmlns:ns2="e34dde92-246a-47ca-a108-35e13e101db9" xmlns:ns3="314c8ffd-6912-4843-a652-9ebad24ec7bd" targetNamespace="http://schemas.microsoft.com/office/2006/metadata/properties" ma:root="true" ma:fieldsID="dc3a9c1c8e0763e643aa808017bf1aad" ns2:_="" ns3:_="">
    <xsd:import namespace="e34dde92-246a-47ca-a108-35e13e101db9"/>
    <xsd:import namespace="314c8ffd-6912-4843-a652-9ebad24ec7bd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4dde92-246a-47ca-a108-35e13e101db9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Afbeeldingtags" ma:readOnly="false" ma:fieldId="{5cf76f15-5ced-4ddc-b409-7134ff3c332f}" ma:taxonomyMulti="true" ma:sspId="5bb2bc9d-0fa6-46e1-b2fb-8e8d02516b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4c8ffd-6912-4843-a652-9ebad24ec7bd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899390a4-6785-40f3-be93-289af0c7486b}" ma:internalName="TaxCatchAll" ma:showField="CatchAllData" ma:web="314c8ffd-6912-4843-a652-9ebad24ec7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zAH+yqAbuTh7BNzelU6cokLvK6w==">CgMxLjA4AHIhMWgxRUJDaHpkYnN0c3Bha2x4aVI1aVU3RGt2VUJEQS1J</go:docsCustomData>
</go:gDocsCustomXmlDataStorage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14c8ffd-6912-4843-a652-9ebad24ec7bd" xsi:nil="true"/>
    <lcf76f155ced4ddcb4097134ff3c332f xmlns="e34dde92-246a-47ca-a108-35e13e101db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CE1405E-2E07-4AE0-8603-01C79006B8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5FD889-3261-4586-A5A1-7728D8102450}">
  <ds:schemaRefs>
    <ds:schemaRef ds:uri="http://schemas.openxmlformats.org/officeDocument/2006/bibliography"/>
    <ds:schemaRef ds:uri="http://www.w3.org/2000/xmlns/"/>
  </ds:schemaRefs>
</ds:datastoreItem>
</file>

<file path=customXml/itemProps3.xml><?xml version="1.0" encoding="utf-8"?>
<ds:datastoreItem xmlns:ds="http://schemas.openxmlformats.org/officeDocument/2006/customXml" ds:itemID="{438D3E13-94EC-46B7-9D0F-55D6B54ED880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e34dde92-246a-47ca-a108-35e13e101db9"/>
    <ds:schemaRef ds:uri="314c8ffd-6912-4843-a652-9ebad24ec7bd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www.w3.org/2000/xmlns/"/>
  </ds:schemaRefs>
</ds:datastoreItem>
</file>

<file path=customXml/itemProps5.xml><?xml version="1.0" encoding="utf-8"?>
<ds:datastoreItem xmlns:ds="http://schemas.openxmlformats.org/officeDocument/2006/customXml" ds:itemID="{D13FF73D-B424-41D0-BEF8-F4FD62D9F6B1}">
  <ds:schemaRefs>
    <ds:schemaRef ds:uri="http://schemas.microsoft.com/office/2006/metadata/properties"/>
    <ds:schemaRef ds:uri="http://www.w3.org/2000/xmlns/"/>
    <ds:schemaRef ds:uri="314c8ffd-6912-4843-a652-9ebad24ec7bd"/>
    <ds:schemaRef ds:uri="http://www.w3.org/2001/XMLSchema-instance"/>
    <ds:schemaRef ds:uri="e34dde92-246a-47ca-a108-35e13e101db9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347</Words>
  <Characters>1983</Characters>
  <Application>Microsoft Office Word</Application>
  <DocSecurity>0</DocSecurity>
  <Lines>16</Lines>
  <Paragraphs>4</Paragraphs>
  <ScaleCrop>false</ScaleCrop>
  <Company/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Lieke van Son</dc:creator>
  <cp:lastModifiedBy>Pieter Goethart</cp:lastModifiedBy>
  <cp:revision>2</cp:revision>
  <dcterms:created xsi:type="dcterms:W3CDTF">2025-01-16T18:28:00Z</dcterms:created>
  <dcterms:modified xsi:type="dcterms:W3CDTF">2025-01-16T18:28:00Z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0x010100ED69BCCB7C58F6448369A48DEA57B32F</vt:lpwstr>
  </property>
  <property fmtid="{D5CDD505-2E9C-101B-9397-08002B2CF9AE}" pid="3" name="MediaServiceImageTags">
    <vt:lpwstr/>
  </property>
</Properties>
</file>